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72"/>
        <w:tblW w:w="10938" w:type="dxa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1200"/>
        <w:gridCol w:w="1230"/>
        <w:gridCol w:w="40"/>
        <w:gridCol w:w="1270"/>
        <w:gridCol w:w="1270"/>
        <w:gridCol w:w="1270"/>
        <w:gridCol w:w="20"/>
        <w:gridCol w:w="1250"/>
        <w:gridCol w:w="1270"/>
      </w:tblGrid>
      <w:tr w:rsidR="00FE64DD" w:rsidRPr="00694D33" w:rsidTr="00FE64DD">
        <w:tc>
          <w:tcPr>
            <w:tcW w:w="21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TENURE TRACK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MEDICAL EDUCATOR TRACK</w:t>
            </w: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CLINICAL EDUCATOR</w:t>
            </w:r>
          </w:p>
        </w:tc>
      </w:tr>
      <w:tr w:rsidR="00FE64DD" w:rsidRPr="00694D33" w:rsidTr="00FE64DD">
        <w:tc>
          <w:tcPr>
            <w:tcW w:w="21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2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Associate to Full  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Cumulative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+Instructor to Assistant Professor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Associate to Full  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Cumulative</w:t>
            </w:r>
          </w:p>
        </w:tc>
        <w:tc>
          <w:tcPr>
            <w:tcW w:w="1270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Associate to Full  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Cumulative</w:t>
            </w:r>
          </w:p>
        </w:tc>
      </w:tr>
      <w:tr w:rsidR="00FE64DD" w:rsidRPr="00694D33" w:rsidTr="00FE64DD">
        <w:tc>
          <w:tcPr>
            <w:tcW w:w="10938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TEACHING DOMAIN</w:t>
            </w:r>
          </w:p>
        </w:tc>
      </w:tr>
      <w:tr w:rsidR="00FE64DD" w:rsidRPr="00694D33" w:rsidTr="00FE64DD"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Teaching evaluations   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Effective</w:t>
            </w:r>
          </w:p>
        </w:tc>
        <w:tc>
          <w:tcPr>
            <w:tcW w:w="1270" w:type="dxa"/>
            <w:tcBorders>
              <w:top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Curricular products developed/improved</w:t>
            </w:r>
          </w:p>
        </w:tc>
        <w:tc>
          <w:tcPr>
            <w:tcW w:w="1200" w:type="dxa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2"/>
            <w:tcBorders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</w:tr>
      <w:tr w:rsidR="00FE64DD" w:rsidRPr="00694D33" w:rsidTr="00FE64DD">
        <w:trPr>
          <w:trHeight w:val="23"/>
        </w:trPr>
        <w:tc>
          <w:tcPr>
            <w:tcW w:w="10938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SCHOLARSHIP DOMAIN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Scholarly works*</w:t>
            </w:r>
          </w:p>
        </w:tc>
        <w:tc>
          <w:tcPr>
            <w:tcW w:w="1200" w:type="dxa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7</w:t>
            </w: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20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9</w:t>
            </w:r>
          </w:p>
        </w:tc>
        <w:tc>
          <w:tcPr>
            <w:tcW w:w="12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7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Peer reviewed publications</w:t>
            </w:r>
          </w:p>
        </w:tc>
        <w:tc>
          <w:tcPr>
            <w:tcW w:w="1200" w:type="dxa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12 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tcBorders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  <w:tc>
          <w:tcPr>
            <w:tcW w:w="12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Invited or peer reviewed external presentations to state/regional/national audiences</w:t>
            </w:r>
          </w:p>
        </w:tc>
        <w:tc>
          <w:tcPr>
            <w:tcW w:w="1200" w:type="dxa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7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tcBorders>
              <w:bottom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Externally funded grants/ contracts/ clinical trials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Active role in QI-Patient Safety initiatives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</w:tr>
      <w:tr w:rsidR="00FE64DD" w:rsidRPr="00694D33" w:rsidTr="00FE64DD">
        <w:tc>
          <w:tcPr>
            <w:tcW w:w="10938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CLINICAL PRACTICE DOMAIN</w:t>
            </w:r>
          </w:p>
        </w:tc>
      </w:tr>
      <w:tr w:rsidR="00FE64DD" w:rsidRPr="00694D33" w:rsidTr="00FE64DD"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Meets hospital/practice productivity, effectiveness, satisfaction etc. measures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Demonstrates clinical excellence 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</w:tr>
      <w:tr w:rsidR="00FE64DD" w:rsidRPr="00694D33" w:rsidTr="00FE64DD">
        <w:tc>
          <w:tcPr>
            <w:tcW w:w="10938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ADMINISTRATIVE DOMAIN</w:t>
            </w:r>
          </w:p>
        </w:tc>
      </w:tr>
      <w:tr w:rsidR="00FE64DD" w:rsidRPr="00694D33" w:rsidTr="00FE64DD"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Effective completed or adopted initiatives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Productive leadership role in projects/committees/task forces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E64DD" w:rsidRPr="00694D33" w:rsidTr="00FE64DD">
        <w:tc>
          <w:tcPr>
            <w:tcW w:w="10938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INSTITUTION/ ACADEMIC RELATED SERVICE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 xml:space="preserve">School/ Department/ College/Hospital Committees or task forces </w:t>
            </w:r>
          </w:p>
        </w:tc>
        <w:tc>
          <w:tcPr>
            <w:tcW w:w="1200" w:type="dxa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 xml:space="preserve">7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bottom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University/State/National/ Professional Committees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</w:tr>
      <w:tr w:rsidR="00FE64DD" w:rsidRPr="00694D33" w:rsidTr="00FE64DD"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Leadership and/or service in professional organizations, study groups, external review panels, peer review process, editorial board, etc. ***</w:t>
            </w:r>
          </w:p>
        </w:tc>
        <w:tc>
          <w:tcPr>
            <w:tcW w:w="1200" w:type="dxa"/>
            <w:tcBorders>
              <w:bottom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</w:tr>
      <w:tr w:rsidR="00FE64DD" w:rsidRPr="00694D33" w:rsidTr="00FE64DD"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Outreach (e.g., presentation of health information to public, science fair judge, recruiting trips, mission trips, representing MUSM to the public)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</w:t>
            </w:r>
          </w:p>
        </w:tc>
        <w:tc>
          <w:tcPr>
            <w:tcW w:w="127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  <w:tc>
          <w:tcPr>
            <w:tcW w:w="1270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27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64DD" w:rsidRPr="00694D33" w:rsidRDefault="00FE64DD" w:rsidP="00FE64D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</w:t>
            </w:r>
          </w:p>
        </w:tc>
      </w:tr>
    </w:tbl>
    <w:p w:rsidR="00DD00DB" w:rsidRPr="00FE64DD" w:rsidRDefault="00FE64DD" w:rsidP="00FE64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E64DD">
        <w:rPr>
          <w:rFonts w:asciiTheme="minorHAnsi" w:hAnsiTheme="minorHAnsi" w:cstheme="minorHAnsi"/>
          <w:b/>
          <w:sz w:val="22"/>
          <w:szCs w:val="22"/>
        </w:rPr>
        <w:t>MINIMUM QUANTITATIVE GUIDELINES</w:t>
      </w:r>
      <w:bookmarkEnd w:id="0"/>
    </w:p>
    <w:sectPr w:rsidR="00DD00DB" w:rsidRPr="00FE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D"/>
    <w:rsid w:val="00DD00DB"/>
    <w:rsid w:val="00F46E95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9876"/>
  <w15:chartTrackingRefBased/>
  <w15:docId w15:val="{03125AA3-C85C-42EA-8353-7098349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2</cp:revision>
  <dcterms:created xsi:type="dcterms:W3CDTF">2018-07-12T14:01:00Z</dcterms:created>
  <dcterms:modified xsi:type="dcterms:W3CDTF">2018-07-12T14:01:00Z</dcterms:modified>
</cp:coreProperties>
</file>